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E" w:rsidRPr="00810C1C" w:rsidRDefault="00B155EE" w:rsidP="00B155E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810C1C">
        <w:rPr>
          <w:rFonts w:ascii="標楷體" w:eastAsia="標楷體" w:hAnsi="標楷體"/>
          <w:bCs/>
          <w:sz w:val="28"/>
          <w:szCs w:val="28"/>
        </w:rPr>
        <w:t>台灣首府大學通識教育中心設置辦法</w:t>
      </w:r>
    </w:p>
    <w:bookmarkEnd w:id="0"/>
    <w:p w:rsidR="00B155EE" w:rsidRPr="008F359B" w:rsidRDefault="00B155EE" w:rsidP="00B155EE">
      <w:pPr>
        <w:jc w:val="right"/>
        <w:rPr>
          <w:rFonts w:ascii="標楷體" w:eastAsia="標楷體" w:hAnsi="標楷體"/>
          <w:sz w:val="20"/>
          <w:szCs w:val="20"/>
        </w:rPr>
      </w:pPr>
    </w:p>
    <w:p w:rsidR="00B155EE" w:rsidRPr="00C6670A" w:rsidRDefault="00B155EE" w:rsidP="00B155EE">
      <w:pPr>
        <w:jc w:val="right"/>
        <w:rPr>
          <w:rFonts w:ascii="標楷體" w:eastAsia="標楷體" w:hAnsi="標楷體"/>
          <w:sz w:val="16"/>
          <w:szCs w:val="16"/>
        </w:rPr>
      </w:pPr>
      <w:r w:rsidRPr="00C6670A">
        <w:rPr>
          <w:rFonts w:ascii="標楷體" w:eastAsia="標楷體" w:hAnsi="標楷體"/>
          <w:sz w:val="16"/>
          <w:szCs w:val="16"/>
        </w:rPr>
        <w:t>100年3月23日校務會議通過</w:t>
      </w:r>
    </w:p>
    <w:p w:rsidR="00B155EE" w:rsidRPr="00C6670A" w:rsidRDefault="00B155EE" w:rsidP="00B155EE">
      <w:pPr>
        <w:jc w:val="right"/>
        <w:rPr>
          <w:rFonts w:ascii="標楷體" w:eastAsia="標楷體" w:hAnsi="標楷體"/>
          <w:sz w:val="16"/>
          <w:szCs w:val="16"/>
        </w:rPr>
      </w:pPr>
      <w:r w:rsidRPr="00C6670A">
        <w:rPr>
          <w:rFonts w:ascii="標楷體" w:eastAsia="標楷體" w:hAnsi="標楷體"/>
          <w:sz w:val="16"/>
          <w:szCs w:val="16"/>
        </w:rPr>
        <w:t>103年1月15日校務會議修正通過</w:t>
      </w:r>
    </w:p>
    <w:p w:rsidR="00B155EE" w:rsidRPr="008F359B" w:rsidRDefault="00B155EE" w:rsidP="00B155EE">
      <w:pPr>
        <w:jc w:val="center"/>
        <w:rPr>
          <w:rFonts w:ascii="標楷體" w:eastAsia="標楷體" w:hAnsi="標楷體"/>
          <w:szCs w:val="24"/>
        </w:rPr>
      </w:pPr>
    </w:p>
    <w:p w:rsidR="00B155EE" w:rsidRPr="008F359B" w:rsidRDefault="00B155EE" w:rsidP="00B155EE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第一條 台灣首府大學（以下簡稱本校）為</w:t>
      </w:r>
      <w:proofErr w:type="gramStart"/>
      <w:r w:rsidRPr="008F359B">
        <w:rPr>
          <w:rFonts w:ascii="標楷體" w:eastAsia="標楷體" w:hAnsi="標楷體"/>
          <w:szCs w:val="24"/>
        </w:rPr>
        <w:t>研</w:t>
      </w:r>
      <w:proofErr w:type="gramEnd"/>
      <w:r w:rsidRPr="008F359B">
        <w:rPr>
          <w:rFonts w:ascii="標楷體" w:eastAsia="標楷體" w:hAnsi="標楷體"/>
          <w:szCs w:val="24"/>
        </w:rPr>
        <w:t>議及</w:t>
      </w:r>
      <w:proofErr w:type="gramStart"/>
      <w:r w:rsidRPr="008F359B">
        <w:rPr>
          <w:rFonts w:ascii="標楷體" w:eastAsia="標楷體" w:hAnsi="標楷體"/>
          <w:szCs w:val="24"/>
        </w:rPr>
        <w:t>推展通識</w:t>
      </w:r>
      <w:proofErr w:type="gramEnd"/>
      <w:r w:rsidRPr="008F359B">
        <w:rPr>
          <w:rFonts w:ascii="標楷體" w:eastAsia="標楷體" w:hAnsi="標楷體"/>
          <w:szCs w:val="24"/>
        </w:rPr>
        <w:t>教育相關事宜，以落實全人教育理念，依本校組織規程第七條第四項之規定，比照一級單位設置通識教育中心（以下簡稱本中心）。</w:t>
      </w:r>
    </w:p>
    <w:p w:rsidR="00B155EE" w:rsidRPr="008F359B" w:rsidRDefault="00B155EE" w:rsidP="00B155EE">
      <w:pPr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第二條 本中心之職掌如下：</w:t>
      </w:r>
    </w:p>
    <w:p w:rsidR="00B155EE" w:rsidRPr="008F359B" w:rsidRDefault="00B155EE" w:rsidP="00B155EE">
      <w:pPr>
        <w:ind w:firstLineChars="350" w:firstLine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一、通識教育理念與目標之</w:t>
      </w:r>
      <w:proofErr w:type="gramStart"/>
      <w:r w:rsidRPr="008F359B">
        <w:rPr>
          <w:rFonts w:ascii="標楷體" w:eastAsia="標楷體" w:hAnsi="標楷體"/>
          <w:szCs w:val="24"/>
        </w:rPr>
        <w:t>研</w:t>
      </w:r>
      <w:proofErr w:type="gramEnd"/>
      <w:r w:rsidRPr="008F359B">
        <w:rPr>
          <w:rFonts w:ascii="標楷體" w:eastAsia="標楷體" w:hAnsi="標楷體"/>
          <w:szCs w:val="24"/>
        </w:rPr>
        <w:t>議與推展。</w:t>
      </w:r>
    </w:p>
    <w:p w:rsidR="00B155EE" w:rsidRPr="008F359B" w:rsidRDefault="00B155EE" w:rsidP="00B155EE">
      <w:pPr>
        <w:ind w:firstLineChars="350" w:firstLine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二、通識教育課程之規劃、審查與開設。</w:t>
      </w:r>
    </w:p>
    <w:p w:rsidR="00B155EE" w:rsidRPr="008F359B" w:rsidRDefault="00B155EE" w:rsidP="00B155EE">
      <w:pPr>
        <w:ind w:firstLineChars="350" w:firstLine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三、通識教育課程之評量與改進。</w:t>
      </w:r>
    </w:p>
    <w:p w:rsidR="00B155EE" w:rsidRPr="008F359B" w:rsidRDefault="00B155EE" w:rsidP="00B155EE">
      <w:pPr>
        <w:ind w:firstLineChars="350" w:firstLine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四、通識教育課程與行政配合及協調事宜。</w:t>
      </w:r>
    </w:p>
    <w:p w:rsidR="00B155EE" w:rsidRPr="008F359B" w:rsidRDefault="00B155EE" w:rsidP="00B155EE">
      <w:pPr>
        <w:ind w:firstLineChars="350" w:firstLine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五、其他通識教育相關事項。</w:t>
      </w:r>
    </w:p>
    <w:p w:rsidR="00B155EE" w:rsidRPr="008F359B" w:rsidRDefault="00B155EE" w:rsidP="00B155EE">
      <w:pPr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第三條 本中心置主任一人，由校長聘請副教授以上人員兼任，綜理本中心業務。</w:t>
      </w:r>
    </w:p>
    <w:p w:rsidR="00B155EE" w:rsidRPr="008F359B" w:rsidRDefault="00B155EE" w:rsidP="00B155EE">
      <w:pPr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第四條 本中心因業務需要得置秘書、組員、辦事員若干人，辦理各項業務。</w:t>
      </w:r>
    </w:p>
    <w:p w:rsidR="00B155EE" w:rsidRPr="008F359B" w:rsidRDefault="00B155EE" w:rsidP="00B155EE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第五條 本中心設置中心會議，由本中心全體專任教師組成，中心主任召集並擔任主席，討論本中心之教學、研究、推廣及其他相關事項。中心會每學期召開一次，並得由中心主任</w:t>
      </w:r>
      <w:r w:rsidRPr="008F359B">
        <w:rPr>
          <w:rFonts w:ascii="標楷體" w:eastAsia="標楷體" w:hAnsi="標楷體" w:hint="eastAsia"/>
          <w:szCs w:val="24"/>
        </w:rPr>
        <w:t>視</w:t>
      </w:r>
      <w:r w:rsidRPr="008F359B">
        <w:rPr>
          <w:rFonts w:ascii="標楷體" w:eastAsia="標楷體" w:hAnsi="標楷體"/>
          <w:szCs w:val="24"/>
        </w:rPr>
        <w:t>需要召開臨時會議。</w:t>
      </w:r>
    </w:p>
    <w:p w:rsidR="00B155EE" w:rsidRPr="008F359B" w:rsidRDefault="00B155EE" w:rsidP="00B155EE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第六條 本中心設置教師評審委員會、通識課程委員會，以及各類通識課程教學小組，各委員會及小組之設置要點另訂之。</w:t>
      </w:r>
    </w:p>
    <w:p w:rsidR="00B155EE" w:rsidRPr="008F359B" w:rsidRDefault="00B155EE" w:rsidP="00B155EE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第七條 本辦法未盡事宜，悉依本校相關法規辦理。</w:t>
      </w:r>
    </w:p>
    <w:p w:rsidR="00B155EE" w:rsidRPr="008F359B" w:rsidRDefault="00B155EE" w:rsidP="00B155EE">
      <w:pPr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>第八條 本辦法經校務會議通過，陳請校長核定後發佈實施，修正時亦同。</w:t>
      </w:r>
    </w:p>
    <w:p w:rsidR="003535D7" w:rsidRPr="00B155EE" w:rsidRDefault="00B75DBA"/>
    <w:sectPr w:rsidR="003535D7" w:rsidRPr="00B15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BA" w:rsidRDefault="00B75DBA" w:rsidP="00B155EE">
      <w:r>
        <w:separator/>
      </w:r>
    </w:p>
  </w:endnote>
  <w:endnote w:type="continuationSeparator" w:id="0">
    <w:p w:rsidR="00B75DBA" w:rsidRDefault="00B75DBA" w:rsidP="00B1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BA" w:rsidRDefault="00B75DBA" w:rsidP="00B155EE">
      <w:r>
        <w:separator/>
      </w:r>
    </w:p>
  </w:footnote>
  <w:footnote w:type="continuationSeparator" w:id="0">
    <w:p w:rsidR="00B75DBA" w:rsidRDefault="00B75DBA" w:rsidP="00B1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4D"/>
    <w:rsid w:val="000066E9"/>
    <w:rsid w:val="003E3403"/>
    <w:rsid w:val="00810C1C"/>
    <w:rsid w:val="00A741C5"/>
    <w:rsid w:val="00B155EE"/>
    <w:rsid w:val="00B75DBA"/>
    <w:rsid w:val="00C6670A"/>
    <w:rsid w:val="00DB21A6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5E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5E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5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5E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5E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4</cp:revision>
  <dcterms:created xsi:type="dcterms:W3CDTF">2015-08-24T06:14:00Z</dcterms:created>
  <dcterms:modified xsi:type="dcterms:W3CDTF">2015-08-24T07:06:00Z</dcterms:modified>
</cp:coreProperties>
</file>